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A33524" w14:textId="6BA36022" w:rsidR="008B30DA" w:rsidRDefault="004B1DAF">
      <w:pPr>
        <w:rPr>
          <w:b/>
          <w:bCs/>
          <w:u w:val="single"/>
          <w:lang w:val="en-US"/>
        </w:rPr>
      </w:pPr>
      <w:r w:rsidRPr="008B30DA">
        <w:rPr>
          <w:b/>
          <w:bCs/>
          <w:u w:val="single"/>
          <w:lang w:val="en-US"/>
        </w:rPr>
        <w:t>Probability Distribution Functions:</w:t>
      </w:r>
    </w:p>
    <w:p w14:paraId="5D075AE7" w14:textId="6DCA25C2" w:rsidR="008B30DA" w:rsidRPr="008B30DA" w:rsidRDefault="008B30DA">
      <w:pPr>
        <w:rPr>
          <w:lang w:val="en-US"/>
        </w:rPr>
      </w:pPr>
      <w:r>
        <w:rPr>
          <w:lang w:val="en-US"/>
        </w:rPr>
        <w:t>Aim: To understand different distributions of data</w:t>
      </w:r>
    </w:p>
    <w:p w14:paraId="1C4E0E37" w14:textId="21298689" w:rsidR="004B1DAF" w:rsidRDefault="008B30DA">
      <w:pPr>
        <w:rPr>
          <w:lang w:val="en-US"/>
        </w:rPr>
      </w:pPr>
      <w:r>
        <w:rPr>
          <w:lang w:val="en-US"/>
        </w:rPr>
        <w:t xml:space="preserve">Definition: </w:t>
      </w:r>
      <w:r w:rsidR="004B1DAF">
        <w:rPr>
          <w:lang w:val="en-US"/>
        </w:rPr>
        <w:t>Probability distribution functions define how the probabilities are distributed over the values of a random variable.</w:t>
      </w:r>
    </w:p>
    <w:p w14:paraId="46AAAA46" w14:textId="77777777" w:rsidR="000F2CDC" w:rsidRDefault="000F2CDC" w:rsidP="000F2CDC">
      <w:pPr>
        <w:rPr>
          <w:lang w:val="en-US"/>
        </w:rPr>
      </w:pPr>
      <w:r>
        <w:rPr>
          <w:lang w:val="en-US"/>
        </w:rPr>
        <w:t>Probability distribution functions are of two main types:</w:t>
      </w:r>
    </w:p>
    <w:p w14:paraId="1C5321D0" w14:textId="77777777" w:rsidR="000F2CDC" w:rsidRDefault="000F2CDC" w:rsidP="000F2CDC">
      <w:pPr>
        <w:rPr>
          <w:lang w:val="en-US"/>
        </w:rPr>
      </w:pPr>
      <w:r>
        <w:rPr>
          <w:lang w:val="en-US"/>
        </w:rPr>
        <w:t>1. Probability Mass functions (PMF): It is used for discrete random variable.</w:t>
      </w:r>
    </w:p>
    <w:p w14:paraId="3C44EEFF" w14:textId="77777777" w:rsidR="000F2CDC" w:rsidRDefault="000F2CDC" w:rsidP="000F2CDC">
      <w:pPr>
        <w:rPr>
          <w:lang w:val="en-US"/>
        </w:rPr>
      </w:pPr>
      <w:r>
        <w:rPr>
          <w:lang w:val="en-US"/>
        </w:rPr>
        <w:t>2. Probability Density function (PDF): It is used for continuous random variable.</w:t>
      </w:r>
    </w:p>
    <w:p w14:paraId="4B102D67" w14:textId="384AB1A4" w:rsidR="000F2CDC" w:rsidRDefault="000F2CDC">
      <w:pPr>
        <w:rPr>
          <w:lang w:val="en-US"/>
        </w:rPr>
      </w:pPr>
      <w:r w:rsidRPr="000F2CDC">
        <w:rPr>
          <w:lang w:val="en-US"/>
        </w:rPr>
        <w:drawing>
          <wp:inline distT="0" distB="0" distL="0" distR="0" wp14:anchorId="248DA9B6" wp14:editId="181DD5EE">
            <wp:extent cx="5731510" cy="2133600"/>
            <wp:effectExtent l="0" t="0" r="2540" b="0"/>
            <wp:docPr id="888029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90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3658" w14:textId="5954E0A4" w:rsidR="004B1DAF" w:rsidRDefault="004B1DAF">
      <w:pPr>
        <w:rPr>
          <w:lang w:val="en-US"/>
        </w:rPr>
      </w:pPr>
      <w:r>
        <w:rPr>
          <w:lang w:val="en-US"/>
        </w:rPr>
        <w:t>Example:</w:t>
      </w:r>
      <w:r>
        <w:rPr>
          <w:lang w:val="en-US"/>
        </w:rPr>
        <w:br/>
        <w:t>Let’s say we have</w:t>
      </w:r>
      <w:r w:rsidR="008B30DA">
        <w:rPr>
          <w:lang w:val="en-US"/>
        </w:rPr>
        <w:t xml:space="preserve"> a </w:t>
      </w:r>
      <w:proofErr w:type="gramStart"/>
      <w:r w:rsidR="008B30DA">
        <w:rPr>
          <w:lang w:val="en-US"/>
        </w:rPr>
        <w:t>random variable ages</w:t>
      </w:r>
      <w:proofErr w:type="gramEnd"/>
      <w:r>
        <w:rPr>
          <w:lang w:val="en-US"/>
        </w:rPr>
        <w:t xml:space="preserve"> which is a set of continuous random variables</w:t>
      </w:r>
      <w:r w:rsidR="008B30DA">
        <w:rPr>
          <w:lang w:val="en-US"/>
        </w:rPr>
        <w:t>.</w:t>
      </w:r>
    </w:p>
    <w:p w14:paraId="70CB9A42" w14:textId="77777777" w:rsidR="004B1DAF" w:rsidRDefault="004B1DAF">
      <w:pPr>
        <w:rPr>
          <w:lang w:val="en-US"/>
        </w:rPr>
      </w:pPr>
      <w:r>
        <w:rPr>
          <w:lang w:val="en-US"/>
        </w:rPr>
        <w:t>If we construct a histogram with the y axis having frequencies and the x axis ages</w:t>
      </w:r>
    </w:p>
    <w:p w14:paraId="06D7DC10" w14:textId="77777777" w:rsidR="004B1DAF" w:rsidRDefault="004B1DAF">
      <w:pPr>
        <w:rPr>
          <w:lang w:val="en-US"/>
        </w:rPr>
      </w:pPr>
      <w:r>
        <w:rPr>
          <w:lang w:val="en-US"/>
        </w:rPr>
        <w:t>If we smoothen the histogram, we get the distribution.</w:t>
      </w:r>
    </w:p>
    <w:p w14:paraId="31576493" w14:textId="00BA2BE1" w:rsidR="004B1DAF" w:rsidRDefault="004B1DAF">
      <w:pPr>
        <w:rPr>
          <w:lang w:val="en-US"/>
        </w:rPr>
      </w:pPr>
      <w:r>
        <w:rPr>
          <w:lang w:val="en-US"/>
        </w:rPr>
        <w:t>Once we smoothen, it, the y axis becomes the probability density.</w:t>
      </w:r>
    </w:p>
    <w:p w14:paraId="42A977AB" w14:textId="72382315" w:rsidR="004B1DAF" w:rsidRDefault="008B30DA">
      <w:pPr>
        <w:rPr>
          <w:lang w:val="en-US"/>
        </w:rPr>
      </w:pPr>
      <w:r>
        <w:rPr>
          <w:noProof/>
        </w:rPr>
        <w:drawing>
          <wp:inline distT="0" distB="0" distL="0" distR="0" wp14:anchorId="4B1E34C6" wp14:editId="7566ECC3">
            <wp:extent cx="5731510" cy="2350135"/>
            <wp:effectExtent l="0" t="0" r="2540" b="0"/>
            <wp:docPr id="1179606170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93B66" w14:textId="77777777" w:rsidR="004B1DAF" w:rsidRDefault="004B1DAF">
      <w:pPr>
        <w:rPr>
          <w:lang w:val="en-US"/>
        </w:rPr>
      </w:pPr>
    </w:p>
    <w:p w14:paraId="2FCCC26A" w14:textId="7A9BB7A0" w:rsidR="004B1DAF" w:rsidRDefault="004B1DAF">
      <w:pPr>
        <w:rPr>
          <w:lang w:val="en-US"/>
        </w:rPr>
      </w:pPr>
      <w:r>
        <w:rPr>
          <w:lang w:val="en-US"/>
        </w:rPr>
        <w:t>Probability mass function:</w:t>
      </w:r>
      <w:r w:rsidR="003732F0">
        <w:rPr>
          <w:lang w:val="en-US"/>
        </w:rPr>
        <w:t xml:space="preserve"> (Discrete Random Variable)</w:t>
      </w:r>
    </w:p>
    <w:p w14:paraId="63CC687B" w14:textId="47BFDC73" w:rsidR="004B1DAF" w:rsidRDefault="004B1DAF">
      <w:pPr>
        <w:rPr>
          <w:lang w:val="en-US"/>
        </w:rPr>
      </w:pP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 xml:space="preserve">: Rolling a fair dice [1,2,3,4,5,6] </w:t>
      </w:r>
    </w:p>
    <w:p w14:paraId="0BC13641" w14:textId="76F6220F" w:rsidR="004B1DAF" w:rsidRDefault="004B1DAF">
      <w:pPr>
        <w:rPr>
          <w:lang w:val="en-US"/>
        </w:rPr>
      </w:pPr>
      <w:proofErr w:type="gramStart"/>
      <w:r>
        <w:rPr>
          <w:lang w:val="en-US"/>
        </w:rPr>
        <w:lastRenderedPageBreak/>
        <w:t>P(</w:t>
      </w:r>
      <w:proofErr w:type="gramEnd"/>
      <w:r>
        <w:rPr>
          <w:lang w:val="en-US"/>
        </w:rPr>
        <w:t xml:space="preserve">1) = </w:t>
      </w:r>
      <w:proofErr w:type="gramStart"/>
      <w:r>
        <w:rPr>
          <w:lang w:val="en-US"/>
        </w:rPr>
        <w:t>P(</w:t>
      </w:r>
      <w:proofErr w:type="gramEnd"/>
      <w:r>
        <w:rPr>
          <w:lang w:val="en-US"/>
        </w:rPr>
        <w:t xml:space="preserve">2) = </w:t>
      </w:r>
      <w:proofErr w:type="gramStart"/>
      <w:r>
        <w:rPr>
          <w:lang w:val="en-US"/>
        </w:rPr>
        <w:t>P(</w:t>
      </w:r>
      <w:proofErr w:type="gramEnd"/>
      <w:r>
        <w:rPr>
          <w:lang w:val="en-US"/>
        </w:rPr>
        <w:t xml:space="preserve">3) = </w:t>
      </w:r>
      <w:proofErr w:type="gramStart"/>
      <w:r>
        <w:rPr>
          <w:lang w:val="en-US"/>
        </w:rPr>
        <w:t>P(</w:t>
      </w:r>
      <w:proofErr w:type="gramEnd"/>
      <w:r>
        <w:rPr>
          <w:lang w:val="en-US"/>
        </w:rPr>
        <w:t xml:space="preserve">4) = </w:t>
      </w:r>
      <w:proofErr w:type="gramStart"/>
      <w:r>
        <w:rPr>
          <w:lang w:val="en-US"/>
        </w:rPr>
        <w:t>P(</w:t>
      </w:r>
      <w:proofErr w:type="gramEnd"/>
      <w:r>
        <w:rPr>
          <w:lang w:val="en-US"/>
        </w:rPr>
        <w:t xml:space="preserve">5) = </w:t>
      </w:r>
      <w:proofErr w:type="gramStart"/>
      <w:r>
        <w:rPr>
          <w:lang w:val="en-US"/>
        </w:rPr>
        <w:t>P(</w:t>
      </w:r>
      <w:proofErr w:type="gramEnd"/>
      <w:r>
        <w:rPr>
          <w:lang w:val="en-US"/>
        </w:rPr>
        <w:t>6) = 1/6</w:t>
      </w:r>
    </w:p>
    <w:p w14:paraId="2C005479" w14:textId="0578B1B7" w:rsidR="004B1DAF" w:rsidRDefault="004B1DAF">
      <w:pPr>
        <w:rPr>
          <w:lang w:val="en-US"/>
        </w:rPr>
      </w:pPr>
      <w:r>
        <w:rPr>
          <w:lang w:val="en-US"/>
        </w:rPr>
        <w:t>X axis will be the outcomes of rolling a dice.</w:t>
      </w:r>
    </w:p>
    <w:p w14:paraId="629F56CF" w14:textId="7E323022" w:rsidR="004B1DAF" w:rsidRDefault="004B1DAF">
      <w:pPr>
        <w:rPr>
          <w:lang w:val="en-US"/>
        </w:rPr>
      </w:pPr>
      <w:r>
        <w:rPr>
          <w:lang w:val="en-US"/>
        </w:rPr>
        <w:t xml:space="preserve">Y axis will be probability values. </w:t>
      </w:r>
    </w:p>
    <w:p w14:paraId="14CF5A4E" w14:textId="5FDCEC71" w:rsidR="00FD57ED" w:rsidRDefault="00FD57ED">
      <w:pPr>
        <w:rPr>
          <w:lang w:val="en-US"/>
        </w:rPr>
      </w:pPr>
      <w:r w:rsidRPr="00FD57ED">
        <w:rPr>
          <w:lang w:val="en-US"/>
        </w:rPr>
        <w:drawing>
          <wp:inline distT="0" distB="0" distL="0" distR="0" wp14:anchorId="396795E6" wp14:editId="716EBFFE">
            <wp:extent cx="5731510" cy="2995930"/>
            <wp:effectExtent l="0" t="0" r="2540" b="0"/>
            <wp:docPr id="5803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28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2B49" w14:textId="78E4663A" w:rsidR="00241848" w:rsidRDefault="00241848">
      <w:pPr>
        <w:rPr>
          <w:lang w:val="en-US"/>
        </w:rPr>
      </w:pPr>
      <w:r>
        <w:rPr>
          <w:noProof/>
        </w:rPr>
        <w:drawing>
          <wp:inline distT="0" distB="0" distL="0" distR="0" wp14:anchorId="6D32BE85" wp14:editId="3750FB51">
            <wp:extent cx="5731510" cy="2573020"/>
            <wp:effectExtent l="0" t="0" r="2540" b="0"/>
            <wp:docPr id="86588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EA28" w14:textId="77777777" w:rsidR="003128C1" w:rsidRDefault="003128C1">
      <w:pPr>
        <w:rPr>
          <w:lang w:val="en-US"/>
        </w:rPr>
      </w:pPr>
    </w:p>
    <w:p w14:paraId="24DE4893" w14:textId="6E192C85" w:rsidR="003128C1" w:rsidRDefault="003128C1">
      <w:pPr>
        <w:rPr>
          <w:lang w:val="en-US"/>
        </w:rPr>
      </w:pPr>
      <w:r>
        <w:rPr>
          <w:lang w:val="en-US"/>
        </w:rPr>
        <w:t>Cumulative density function (CDF):</w:t>
      </w:r>
    </w:p>
    <w:p w14:paraId="3063936A" w14:textId="58EDC5F2" w:rsidR="003128C1" w:rsidRDefault="003128C1">
      <w:pPr>
        <w:rPr>
          <w:lang w:val="en-US"/>
        </w:rPr>
      </w:pPr>
      <w:r>
        <w:rPr>
          <w:lang w:val="en-US"/>
        </w:rPr>
        <w:t>X axis will be the outcomes of rolling a dice.</w:t>
      </w:r>
    </w:p>
    <w:p w14:paraId="5243D818" w14:textId="3FEEE187" w:rsidR="003128C1" w:rsidRDefault="003128C1">
      <w:pPr>
        <w:rPr>
          <w:lang w:val="en-US"/>
        </w:rPr>
      </w:pPr>
      <w:r>
        <w:rPr>
          <w:lang w:val="en-US"/>
        </w:rPr>
        <w:t>Y axis will be cumulative probability.</w:t>
      </w:r>
    </w:p>
    <w:p w14:paraId="4C2744A9" w14:textId="516F521E" w:rsidR="003128C1" w:rsidRDefault="003128C1">
      <w:pPr>
        <w:rPr>
          <w:lang w:val="en-US"/>
        </w:rPr>
      </w:pPr>
      <w:r>
        <w:rPr>
          <w:lang w:val="en-US"/>
        </w:rPr>
        <w:t>We keep on adding the probabilities as we go along.</w:t>
      </w:r>
    </w:p>
    <w:p w14:paraId="5F768D83" w14:textId="219ADBF9" w:rsidR="003732F0" w:rsidRDefault="003732F0">
      <w:pPr>
        <w:rPr>
          <w:lang w:val="en-US"/>
        </w:rPr>
      </w:pPr>
      <w:r>
        <w:rPr>
          <w:lang w:val="en-US"/>
        </w:rPr>
        <w:t>We have to keep on combining the probabilities as we go from 1 to 6. (Start to end)</w:t>
      </w:r>
    </w:p>
    <w:p w14:paraId="22710382" w14:textId="77777777" w:rsidR="003128C1" w:rsidRDefault="003128C1">
      <w:pPr>
        <w:rPr>
          <w:lang w:val="en-US"/>
        </w:rPr>
      </w:pPr>
      <w:r>
        <w:rPr>
          <w:lang w:val="en-US"/>
        </w:rPr>
        <w:t xml:space="preserve">For </w:t>
      </w:r>
      <w:proofErr w:type="gramStart"/>
      <w:r>
        <w:rPr>
          <w:lang w:val="en-US"/>
        </w:rPr>
        <w:t>example</w:t>
      </w:r>
      <w:proofErr w:type="gramEnd"/>
      <w:r>
        <w:rPr>
          <w:lang w:val="en-US"/>
        </w:rPr>
        <w:t xml:space="preserve"> for 1 it would be 1/6. </w:t>
      </w:r>
    </w:p>
    <w:p w14:paraId="3E3CF667" w14:textId="0F6EA1FB" w:rsidR="003128C1" w:rsidRDefault="003128C1">
      <w:pPr>
        <w:rPr>
          <w:lang w:val="en-US"/>
        </w:rPr>
      </w:pPr>
      <w:r>
        <w:rPr>
          <w:lang w:val="en-US"/>
        </w:rPr>
        <w:t xml:space="preserve">Then for 2 it would be </w:t>
      </w:r>
      <w:proofErr w:type="gramStart"/>
      <w:r>
        <w:rPr>
          <w:lang w:val="en-US"/>
        </w:rPr>
        <w:t>P(</w:t>
      </w:r>
      <w:proofErr w:type="gramEnd"/>
      <w:r>
        <w:rPr>
          <w:lang w:val="en-US"/>
        </w:rPr>
        <w:t>1&amp;2) = 1/6 + 1/6</w:t>
      </w:r>
      <w:r w:rsidR="003732F0">
        <w:rPr>
          <w:lang w:val="en-US"/>
        </w:rPr>
        <w:t xml:space="preserve"> = 2/6</w:t>
      </w:r>
    </w:p>
    <w:p w14:paraId="1AD24D3A" w14:textId="5D6DC526" w:rsidR="003732F0" w:rsidRDefault="003732F0" w:rsidP="003732F0">
      <w:pPr>
        <w:rPr>
          <w:lang w:val="en-US"/>
        </w:rPr>
      </w:pPr>
      <w:r>
        <w:rPr>
          <w:lang w:val="en-US"/>
        </w:rPr>
        <w:lastRenderedPageBreak/>
        <w:t xml:space="preserve">Then for 2 it would be </w:t>
      </w:r>
      <w:proofErr w:type="gramStart"/>
      <w:r>
        <w:rPr>
          <w:lang w:val="en-US"/>
        </w:rPr>
        <w:t>P(</w:t>
      </w:r>
      <w:proofErr w:type="gramEnd"/>
      <w:r>
        <w:rPr>
          <w:lang w:val="en-US"/>
        </w:rPr>
        <w:t>1&amp;2</w:t>
      </w:r>
      <w:r>
        <w:rPr>
          <w:lang w:val="en-US"/>
        </w:rPr>
        <w:t>&amp;3</w:t>
      </w:r>
      <w:r>
        <w:rPr>
          <w:lang w:val="en-US"/>
        </w:rPr>
        <w:t>) = 1/6 + 1/6</w:t>
      </w:r>
      <w:r>
        <w:rPr>
          <w:lang w:val="en-US"/>
        </w:rPr>
        <w:t xml:space="preserve"> + 1/6 = 3/6</w:t>
      </w:r>
    </w:p>
    <w:p w14:paraId="05AF69A6" w14:textId="77777777" w:rsidR="003128C1" w:rsidRDefault="003128C1">
      <w:pPr>
        <w:rPr>
          <w:lang w:val="en-US"/>
        </w:rPr>
      </w:pPr>
      <w:r>
        <w:rPr>
          <w:lang w:val="en-US"/>
        </w:rPr>
        <w:t>Keep adding till we get 1.</w:t>
      </w:r>
    </w:p>
    <w:p w14:paraId="49B6C76B" w14:textId="6593F4F0" w:rsidR="003732F0" w:rsidRDefault="003732F0">
      <w:pPr>
        <w:rPr>
          <w:lang w:val="en-US"/>
        </w:rPr>
      </w:pPr>
      <w:r>
        <w:rPr>
          <w:lang w:val="en-US"/>
        </w:rPr>
        <w:t>Example application:</w:t>
      </w:r>
    </w:p>
    <w:p w14:paraId="5E44230B" w14:textId="78289731" w:rsidR="004B1DAF" w:rsidRDefault="003128C1">
      <w:pPr>
        <w:rPr>
          <w:lang w:val="en-US"/>
        </w:rPr>
      </w:pPr>
      <w:r>
        <w:rPr>
          <w:lang w:val="en-US"/>
        </w:rPr>
        <w:t xml:space="preserve">We can find the </w:t>
      </w:r>
      <w:proofErr w:type="gramStart"/>
      <w:r>
        <w:rPr>
          <w:lang w:val="en-US"/>
        </w:rPr>
        <w:t>P(</w:t>
      </w:r>
      <w:proofErr w:type="gramEnd"/>
      <w:r>
        <w:rPr>
          <w:lang w:val="en-US"/>
        </w:rPr>
        <w:t>X &lt;= 2)</w:t>
      </w:r>
      <w:r>
        <w:rPr>
          <w:lang w:val="en-US"/>
        </w:rPr>
        <w:tab/>
        <w:t xml:space="preserve"> </w:t>
      </w:r>
    </w:p>
    <w:p w14:paraId="4A973362" w14:textId="12F461FC" w:rsidR="003128C1" w:rsidRDefault="003128C1">
      <w:pPr>
        <w:rPr>
          <w:lang w:val="en-US"/>
        </w:rPr>
      </w:pPr>
      <w:r>
        <w:rPr>
          <w:lang w:val="en-US"/>
        </w:rPr>
        <w:t>P(X&lt;=2) = P(X=1) + P(X=2) = 2/6 = 1/3</w:t>
      </w:r>
    </w:p>
    <w:p w14:paraId="61F8BC9F" w14:textId="280DAA73" w:rsidR="00FD57ED" w:rsidRDefault="00FD57ED">
      <w:pPr>
        <w:rPr>
          <w:lang w:val="en-US"/>
        </w:rPr>
      </w:pPr>
      <w:r>
        <w:rPr>
          <w:lang w:val="en-US"/>
        </w:rPr>
        <w:br/>
        <w:t>If the dice could not roll 3 and 4.</w:t>
      </w:r>
    </w:p>
    <w:p w14:paraId="260479B9" w14:textId="0E11A920" w:rsidR="00241848" w:rsidRDefault="00FD57ED">
      <w:pPr>
        <w:rPr>
          <w:lang w:val="en-US"/>
        </w:rPr>
      </w:pPr>
      <w:r w:rsidRPr="00FD57ED">
        <w:rPr>
          <w:lang w:val="en-US"/>
        </w:rPr>
        <w:drawing>
          <wp:inline distT="0" distB="0" distL="0" distR="0" wp14:anchorId="5691F39C" wp14:editId="544B52B5">
            <wp:extent cx="5731510" cy="2987040"/>
            <wp:effectExtent l="0" t="0" r="2540" b="3810"/>
            <wp:docPr id="118923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362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D834" w14:textId="54749642" w:rsidR="00FD57ED" w:rsidRDefault="00FD57ED">
      <w:pPr>
        <w:rPr>
          <w:lang w:val="en-US"/>
        </w:rPr>
      </w:pPr>
      <w:r>
        <w:rPr>
          <w:lang w:val="en-US"/>
        </w:rPr>
        <w:t>Flatness in the CDF indicates, there is no mass for 3 and 4.</w:t>
      </w:r>
    </w:p>
    <w:p w14:paraId="2813EA23" w14:textId="77777777" w:rsidR="003128C1" w:rsidRDefault="003128C1">
      <w:pPr>
        <w:rPr>
          <w:lang w:val="en-US"/>
        </w:rPr>
      </w:pPr>
    </w:p>
    <w:p w14:paraId="5D795B7F" w14:textId="08321A5E" w:rsidR="003128C1" w:rsidRDefault="003128C1">
      <w:pPr>
        <w:rPr>
          <w:lang w:val="en-US"/>
        </w:rPr>
      </w:pPr>
      <w:r>
        <w:rPr>
          <w:lang w:val="en-US"/>
        </w:rPr>
        <w:t>Probability Density Function (PDF):</w:t>
      </w:r>
    </w:p>
    <w:p w14:paraId="42C7DD92" w14:textId="790D38EA" w:rsidR="003128C1" w:rsidRDefault="003732F0">
      <w:pPr>
        <w:rPr>
          <w:lang w:val="en-US"/>
        </w:rPr>
      </w:pPr>
      <w:r>
        <w:rPr>
          <w:lang w:val="en-US"/>
        </w:rPr>
        <w:t>To showcase the d</w:t>
      </w:r>
      <w:r w:rsidR="003128C1">
        <w:rPr>
          <w:lang w:val="en-US"/>
        </w:rPr>
        <w:t>istribution of continuous random variable</w:t>
      </w:r>
    </w:p>
    <w:p w14:paraId="54713FC8" w14:textId="690A5D71" w:rsidR="003128C1" w:rsidRDefault="003128C1">
      <w:pPr>
        <w:rPr>
          <w:lang w:val="en-US"/>
        </w:rPr>
      </w:pPr>
      <w:r>
        <w:rPr>
          <w:lang w:val="en-US"/>
        </w:rPr>
        <w:t>X = Ages = […]</w:t>
      </w:r>
    </w:p>
    <w:p w14:paraId="68481247" w14:textId="35855D87" w:rsidR="003128C1" w:rsidRDefault="003128C1">
      <w:pPr>
        <w:rPr>
          <w:lang w:val="en-US"/>
        </w:rPr>
      </w:pPr>
      <w:r>
        <w:rPr>
          <w:lang w:val="en-US"/>
        </w:rPr>
        <w:t>X axis we have the random variable.</w:t>
      </w:r>
    </w:p>
    <w:p w14:paraId="5A2BBEE0" w14:textId="7497292A" w:rsidR="003128C1" w:rsidRDefault="003128C1">
      <w:pPr>
        <w:rPr>
          <w:lang w:val="en-US"/>
        </w:rPr>
      </w:pPr>
      <w:r>
        <w:rPr>
          <w:lang w:val="en-US"/>
        </w:rPr>
        <w:t>Y axis we have probability density.</w:t>
      </w:r>
    </w:p>
    <w:p w14:paraId="3EAF2B95" w14:textId="4D238938" w:rsidR="003128C1" w:rsidRDefault="003128C1">
      <w:pPr>
        <w:rPr>
          <w:lang w:val="en-US"/>
        </w:rPr>
      </w:pPr>
      <w:r>
        <w:rPr>
          <w:lang w:val="en-US"/>
        </w:rPr>
        <w:t>We can create a histogram and smoothen it.</w:t>
      </w:r>
    </w:p>
    <w:p w14:paraId="6768803A" w14:textId="588FF078" w:rsidR="00241848" w:rsidRDefault="0024184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0F1C4B" wp14:editId="050F98A4">
            <wp:extent cx="5731510" cy="3678555"/>
            <wp:effectExtent l="0" t="0" r="2540" b="0"/>
            <wp:docPr id="1946311606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EC80B" w14:textId="77777777" w:rsidR="00241848" w:rsidRPr="00241848" w:rsidRDefault="00241848" w:rsidP="00241848">
      <w:pPr>
        <w:rPr>
          <w:lang w:val="en-US"/>
        </w:rPr>
      </w:pPr>
    </w:p>
    <w:p w14:paraId="1AAC100D" w14:textId="77777777" w:rsidR="00241848" w:rsidRPr="00241848" w:rsidRDefault="00241848" w:rsidP="00241848">
      <w:pPr>
        <w:rPr>
          <w:lang w:val="en-US"/>
        </w:rPr>
      </w:pPr>
    </w:p>
    <w:p w14:paraId="1E5B449E" w14:textId="77777777" w:rsidR="00241848" w:rsidRDefault="00241848" w:rsidP="00241848">
      <w:pPr>
        <w:rPr>
          <w:lang w:val="en-US"/>
        </w:rPr>
      </w:pPr>
    </w:p>
    <w:p w14:paraId="52EBAB3E" w14:textId="77777777" w:rsidR="00241848" w:rsidRDefault="00241848" w:rsidP="00241848">
      <w:pPr>
        <w:rPr>
          <w:lang w:val="en-US"/>
        </w:rPr>
      </w:pPr>
    </w:p>
    <w:p w14:paraId="2B3DB708" w14:textId="576967B3" w:rsidR="00241848" w:rsidRDefault="00241848" w:rsidP="00241848">
      <w:pPr>
        <w:rPr>
          <w:lang w:val="en-US"/>
        </w:rPr>
      </w:pPr>
      <w:r>
        <w:rPr>
          <w:lang w:val="en-US"/>
        </w:rPr>
        <w:t xml:space="preserve">Symmetrical </w:t>
      </w:r>
      <w:r w:rsidR="003732F0">
        <w:rPr>
          <w:lang w:val="en-US"/>
        </w:rPr>
        <w:t xml:space="preserve">distribution, meaning 50% distribution of the random variable are present on </w:t>
      </w:r>
      <w:proofErr w:type="gramStart"/>
      <w:r w:rsidR="003732F0">
        <w:rPr>
          <w:lang w:val="en-US"/>
        </w:rPr>
        <w:t>either sides</w:t>
      </w:r>
      <w:proofErr w:type="gramEnd"/>
      <w:r w:rsidR="003732F0">
        <w:rPr>
          <w:lang w:val="en-US"/>
        </w:rPr>
        <w:t>.</w:t>
      </w:r>
    </w:p>
    <w:p w14:paraId="1ACAB40F" w14:textId="526C85CB" w:rsidR="00241848" w:rsidRDefault="00241848" w:rsidP="00241848">
      <w:pPr>
        <w:rPr>
          <w:lang w:val="en-US"/>
        </w:rPr>
      </w:pPr>
      <w:r>
        <w:rPr>
          <w:lang w:val="en-US"/>
        </w:rPr>
        <w:t>40 is the mean.</w:t>
      </w:r>
    </w:p>
    <w:p w14:paraId="76C3C70F" w14:textId="7247E178" w:rsidR="00241848" w:rsidRDefault="00241848" w:rsidP="00241848">
      <w:pPr>
        <w:rPr>
          <w:lang w:val="en-US"/>
        </w:rPr>
      </w:pPr>
    </w:p>
    <w:p w14:paraId="36FF3585" w14:textId="4341C8B4" w:rsidR="00241848" w:rsidRDefault="00241848" w:rsidP="00241848">
      <w:pPr>
        <w:rPr>
          <w:lang w:val="en-US"/>
        </w:rPr>
      </w:pPr>
      <w:r>
        <w:rPr>
          <w:lang w:val="en-US"/>
        </w:rPr>
        <w:t>1. Area under the curve</w:t>
      </w:r>
    </w:p>
    <w:p w14:paraId="766D17CA" w14:textId="3816AE6C" w:rsidR="00241848" w:rsidRDefault="00241848" w:rsidP="00241848">
      <w:pPr>
        <w:rPr>
          <w:lang w:val="en-US"/>
        </w:rPr>
      </w:pPr>
      <w:r>
        <w:rPr>
          <w:lang w:val="en-US"/>
        </w:rPr>
        <w:t xml:space="preserve">2. Probability Density </w:t>
      </w:r>
    </w:p>
    <w:p w14:paraId="2391EBF6" w14:textId="77777777" w:rsidR="003732F0" w:rsidRDefault="003732F0" w:rsidP="00241848">
      <w:pPr>
        <w:tabs>
          <w:tab w:val="left" w:pos="2426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8FD25C" wp14:editId="20581815">
            <wp:extent cx="5731510" cy="3238500"/>
            <wp:effectExtent l="0" t="0" r="2540" b="0"/>
            <wp:docPr id="159088146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11983" w14:textId="77777777" w:rsidR="003732F0" w:rsidRDefault="003732F0" w:rsidP="00241848">
      <w:pPr>
        <w:tabs>
          <w:tab w:val="left" w:pos="2426"/>
        </w:tabs>
        <w:rPr>
          <w:lang w:val="en-US"/>
        </w:rPr>
      </w:pPr>
      <w:r>
        <w:rPr>
          <w:lang w:val="en-US"/>
        </w:rPr>
        <w:t xml:space="preserve">Converting pdf into </w:t>
      </w:r>
      <w:proofErr w:type="spellStart"/>
      <w:r>
        <w:rPr>
          <w:lang w:val="en-US"/>
        </w:rPr>
        <w:t>cds</w:t>
      </w:r>
      <w:proofErr w:type="spellEnd"/>
      <w:r>
        <w:rPr>
          <w:lang w:val="en-US"/>
        </w:rPr>
        <w:t>:</w:t>
      </w:r>
      <w:r w:rsidR="00241848">
        <w:rPr>
          <w:lang w:val="en-US"/>
        </w:rPr>
        <w:tab/>
      </w:r>
    </w:p>
    <w:p w14:paraId="66A741DF" w14:textId="52E15F47" w:rsidR="003732F0" w:rsidRDefault="003732F0" w:rsidP="00241848">
      <w:pPr>
        <w:tabs>
          <w:tab w:val="left" w:pos="2426"/>
        </w:tabs>
        <w:rPr>
          <w:lang w:val="en-US"/>
        </w:rPr>
      </w:pPr>
      <w:r>
        <w:rPr>
          <w:lang w:val="en-US"/>
        </w:rPr>
        <w:t>On the x axis we have the values of the random variable.</w:t>
      </w:r>
    </w:p>
    <w:p w14:paraId="68955390" w14:textId="3480D9D0" w:rsidR="003732F0" w:rsidRDefault="003732F0" w:rsidP="00241848">
      <w:pPr>
        <w:tabs>
          <w:tab w:val="left" w:pos="2426"/>
        </w:tabs>
        <w:rPr>
          <w:lang w:val="en-US"/>
        </w:rPr>
      </w:pPr>
      <w:r>
        <w:rPr>
          <w:lang w:val="en-US"/>
        </w:rPr>
        <w:t>Y axis ranges from 0 to 1.</w:t>
      </w:r>
    </w:p>
    <w:p w14:paraId="59D4F9C5" w14:textId="4E4E4F76" w:rsidR="003732F0" w:rsidRDefault="003732F0" w:rsidP="00241848">
      <w:pPr>
        <w:tabs>
          <w:tab w:val="left" w:pos="2426"/>
        </w:tabs>
        <w:rPr>
          <w:lang w:val="en-US"/>
        </w:rPr>
      </w:pPr>
      <w:r>
        <w:rPr>
          <w:lang w:val="en-US"/>
        </w:rPr>
        <w:t>Cumulative Probability Distribution usually takes an S shape.</w:t>
      </w:r>
    </w:p>
    <w:p w14:paraId="67CE905B" w14:textId="2FC0678D" w:rsidR="00D5127A" w:rsidRDefault="00D5127A" w:rsidP="00241848">
      <w:pPr>
        <w:tabs>
          <w:tab w:val="left" w:pos="2426"/>
        </w:tabs>
        <w:rPr>
          <w:lang w:val="en-US"/>
        </w:rPr>
      </w:pPr>
      <w:r>
        <w:rPr>
          <w:lang w:val="en-US"/>
        </w:rPr>
        <w:t>According to the cumulative probability distribution</w:t>
      </w:r>
    </w:p>
    <w:p w14:paraId="272580C5" w14:textId="25430264" w:rsidR="00241848" w:rsidRDefault="00241848" w:rsidP="00241848">
      <w:pPr>
        <w:tabs>
          <w:tab w:val="left" w:pos="2426"/>
        </w:tabs>
        <w:rPr>
          <w:lang w:val="en-US"/>
        </w:rPr>
      </w:pPr>
      <w:r>
        <w:rPr>
          <w:lang w:val="en-US"/>
        </w:rPr>
        <w:t xml:space="preserve">P(X&lt;=40) = 0.5 </w:t>
      </w:r>
    </w:p>
    <w:p w14:paraId="4961A8F7" w14:textId="1CC5FF78" w:rsidR="00241848" w:rsidRDefault="00241848" w:rsidP="00241848">
      <w:pPr>
        <w:tabs>
          <w:tab w:val="left" w:pos="2426"/>
        </w:tabs>
        <w:rPr>
          <w:lang w:val="en-US"/>
        </w:rPr>
      </w:pPr>
      <w:r>
        <w:rPr>
          <w:lang w:val="en-US"/>
        </w:rPr>
        <w:t>P(X&lt;=45) = 0.08</w:t>
      </w:r>
    </w:p>
    <w:p w14:paraId="0A2EFF79" w14:textId="77777777" w:rsidR="00D5127A" w:rsidRDefault="00D5127A" w:rsidP="00241848">
      <w:pPr>
        <w:tabs>
          <w:tab w:val="left" w:pos="2426"/>
        </w:tabs>
        <w:rPr>
          <w:lang w:val="en-US"/>
        </w:rPr>
      </w:pPr>
    </w:p>
    <w:p w14:paraId="1B35B310" w14:textId="3B70F742" w:rsidR="00D5127A" w:rsidRDefault="00D5127A" w:rsidP="00241848">
      <w:pPr>
        <w:tabs>
          <w:tab w:val="left" w:pos="2426"/>
        </w:tabs>
        <w:rPr>
          <w:lang w:val="en-US"/>
        </w:rPr>
      </w:pPr>
    </w:p>
    <w:p w14:paraId="51805F25" w14:textId="532487A2" w:rsidR="00D5127A" w:rsidRDefault="00D5127A" w:rsidP="00241848">
      <w:pPr>
        <w:tabs>
          <w:tab w:val="left" w:pos="2426"/>
        </w:tabs>
        <w:rPr>
          <w:lang w:val="en-US"/>
        </w:rPr>
      </w:pPr>
      <w:r>
        <w:rPr>
          <w:lang w:val="en-US"/>
        </w:rPr>
        <w:t>In order to calculate the probability density, we need to find out the gradient or slope of the point.</w:t>
      </w:r>
    </w:p>
    <w:p w14:paraId="76045135" w14:textId="75859C1C" w:rsidR="00D5127A" w:rsidRDefault="00D5127A" w:rsidP="00241848">
      <w:pPr>
        <w:tabs>
          <w:tab w:val="left" w:pos="2426"/>
        </w:tabs>
        <w:rPr>
          <w:lang w:val="en-US"/>
        </w:rPr>
      </w:pPr>
      <w:r>
        <w:rPr>
          <w:lang w:val="en-US"/>
        </w:rPr>
        <w:t>Steeper the slope, higher the value of the slope.</w:t>
      </w:r>
    </w:p>
    <w:p w14:paraId="4CD10F80" w14:textId="26E0899F" w:rsidR="00D5127A" w:rsidRDefault="00D5127A" w:rsidP="00241848">
      <w:pPr>
        <w:tabs>
          <w:tab w:val="left" w:pos="2426"/>
        </w:tabs>
        <w:rPr>
          <w:rFonts w:eastAsiaTheme="minorEastAsia"/>
          <w:lang w:val="en-US"/>
        </w:rPr>
      </w:pPr>
      <w:r>
        <w:rPr>
          <w:lang w:val="en-US"/>
        </w:rPr>
        <w:t>Slope =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 xml:space="preserve"> y2</m:t>
            </m:r>
            <m:r>
              <w:rPr>
                <w:rFonts w:ascii="Cambria Math" w:hAnsi="Cambria Math"/>
                <w:lang w:val="en-US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-</m:t>
            </m:r>
            <m:r>
              <w:rPr>
                <w:rFonts w:ascii="Cambria Math" w:hAnsi="Cambria Math"/>
                <w:lang w:val="en-US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y1</m:t>
            </m:r>
          </m:num>
          <m:den>
            <m:r>
              <w:rPr>
                <w:rFonts w:ascii="Cambria Math" w:hAnsi="Cambria Math"/>
                <w:lang w:val="en-US"/>
              </w:rPr>
              <m:t>x2-x1</m:t>
            </m:r>
          </m:den>
        </m:f>
      </m:oMath>
    </w:p>
    <w:p w14:paraId="023FD171" w14:textId="3632F5BB" w:rsidR="00D5127A" w:rsidRDefault="00D5127A" w:rsidP="00241848">
      <w:pPr>
        <w:tabs>
          <w:tab w:val="left" w:pos="2426"/>
        </w:tabs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The value calculated, </w:t>
      </w:r>
      <w:proofErr w:type="spellStart"/>
      <w:r>
        <w:rPr>
          <w:rFonts w:eastAsiaTheme="minorEastAsia"/>
          <w:lang w:val="en-US"/>
        </w:rPr>
        <w:t>i.e</w:t>
      </w:r>
      <w:proofErr w:type="spellEnd"/>
      <w:r>
        <w:rPr>
          <w:rFonts w:eastAsiaTheme="minorEastAsia"/>
          <w:lang w:val="en-US"/>
        </w:rPr>
        <w:t>, the slope will be equal to the probability density.</w:t>
      </w:r>
    </w:p>
    <w:p w14:paraId="5DAB53D9" w14:textId="77777777" w:rsidR="009179E4" w:rsidRDefault="00D5127A" w:rsidP="00241848">
      <w:pPr>
        <w:tabs>
          <w:tab w:val="left" w:pos="2426"/>
        </w:tabs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Probability density is calculated by finding out the gradient or the slope.</w:t>
      </w:r>
      <w:r>
        <w:rPr>
          <w:rFonts w:eastAsiaTheme="minorEastAsia"/>
          <w:lang w:val="en-US"/>
        </w:rPr>
        <w:br/>
        <w:t>Probability density is nothing but gradient of cumulative density function.</w:t>
      </w:r>
    </w:p>
    <w:p w14:paraId="2C01E1EA" w14:textId="77777777" w:rsidR="009179E4" w:rsidRDefault="009179E4" w:rsidP="00241848">
      <w:pPr>
        <w:tabs>
          <w:tab w:val="left" w:pos="2426"/>
        </w:tabs>
        <w:rPr>
          <w:rFonts w:eastAsiaTheme="minorEastAsia"/>
          <w:lang w:val="en-US"/>
        </w:rPr>
      </w:pPr>
    </w:p>
    <w:p w14:paraId="0FC9CA2E" w14:textId="77777777" w:rsidR="009179E4" w:rsidRDefault="009179E4" w:rsidP="00241848">
      <w:pPr>
        <w:tabs>
          <w:tab w:val="left" w:pos="2426"/>
        </w:tabs>
        <w:rPr>
          <w:rFonts w:eastAsiaTheme="minorEastAsia"/>
          <w:lang w:val="en-US"/>
        </w:rPr>
      </w:pPr>
    </w:p>
    <w:p w14:paraId="6F25D72D" w14:textId="77777777" w:rsidR="009179E4" w:rsidRDefault="009179E4" w:rsidP="00241848">
      <w:pPr>
        <w:tabs>
          <w:tab w:val="left" w:pos="2426"/>
        </w:tabs>
        <w:rPr>
          <w:rFonts w:eastAsiaTheme="minorEastAsia"/>
          <w:lang w:val="en-US"/>
        </w:rPr>
      </w:pPr>
      <w:r w:rsidRPr="009179E4">
        <w:rPr>
          <w:rFonts w:eastAsiaTheme="minorEastAsia"/>
          <w:lang w:val="en-US"/>
        </w:rPr>
        <w:lastRenderedPageBreak/>
        <w:drawing>
          <wp:inline distT="0" distB="0" distL="0" distR="0" wp14:anchorId="6A5AF30D" wp14:editId="1B85A9AC">
            <wp:extent cx="5731510" cy="2961640"/>
            <wp:effectExtent l="0" t="0" r="2540" b="0"/>
            <wp:docPr id="41198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839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1E8E" w14:textId="77777777" w:rsidR="009179E4" w:rsidRDefault="009179E4" w:rsidP="00241848">
      <w:pPr>
        <w:tabs>
          <w:tab w:val="left" w:pos="2426"/>
        </w:tabs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Taking the example of height of women. It is continuous.</w:t>
      </w:r>
    </w:p>
    <w:p w14:paraId="1187E7CF" w14:textId="77777777" w:rsidR="009179E4" w:rsidRDefault="009179E4" w:rsidP="00241848">
      <w:pPr>
        <w:tabs>
          <w:tab w:val="left" w:pos="2426"/>
        </w:tabs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Because 165 is mean, it is right in the middle meaning 50% both sides.</w:t>
      </w:r>
    </w:p>
    <w:p w14:paraId="6B2527C4" w14:textId="77777777" w:rsidR="009179E4" w:rsidRDefault="009179E4" w:rsidP="00241848">
      <w:pPr>
        <w:tabs>
          <w:tab w:val="left" w:pos="2426"/>
        </w:tabs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If we have a bell curve in pdf, then in </w:t>
      </w:r>
      <w:proofErr w:type="spellStart"/>
      <w:r>
        <w:rPr>
          <w:rFonts w:eastAsiaTheme="minorEastAsia"/>
          <w:lang w:val="en-US"/>
        </w:rPr>
        <w:t>cdf</w:t>
      </w:r>
      <w:proofErr w:type="spellEnd"/>
      <w:r>
        <w:rPr>
          <w:rFonts w:eastAsiaTheme="minorEastAsia"/>
          <w:lang w:val="en-US"/>
        </w:rPr>
        <w:t xml:space="preserve"> it would be S shaped.</w:t>
      </w:r>
    </w:p>
    <w:p w14:paraId="7E947BF1" w14:textId="77777777" w:rsidR="009179E4" w:rsidRDefault="009179E4" w:rsidP="00241848">
      <w:pPr>
        <w:tabs>
          <w:tab w:val="left" w:pos="2426"/>
        </w:tabs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It tells here that 50% of the distribution has elapsed at point (value = 165)</w:t>
      </w:r>
    </w:p>
    <w:p w14:paraId="3D97F06A" w14:textId="77777777" w:rsidR="009179E4" w:rsidRDefault="009179E4" w:rsidP="00241848">
      <w:pPr>
        <w:tabs>
          <w:tab w:val="left" w:pos="2426"/>
        </w:tabs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Or we have accumulated half of the distribution by the time we come to height of 165 cm.</w:t>
      </w:r>
    </w:p>
    <w:p w14:paraId="733D16D0" w14:textId="77777777" w:rsidR="009179E4" w:rsidRDefault="009179E4" w:rsidP="00241848">
      <w:pPr>
        <w:tabs>
          <w:tab w:val="left" w:pos="2426"/>
        </w:tabs>
        <w:rPr>
          <w:rFonts w:eastAsiaTheme="minorEastAsia"/>
          <w:lang w:val="en-US"/>
        </w:rPr>
      </w:pPr>
      <w:r w:rsidRPr="009179E4">
        <w:rPr>
          <w:rFonts w:eastAsiaTheme="minorEastAsia"/>
          <w:lang w:val="en-US"/>
        </w:rPr>
        <w:drawing>
          <wp:inline distT="0" distB="0" distL="0" distR="0" wp14:anchorId="44CE005C" wp14:editId="6A9DE139">
            <wp:extent cx="5731510" cy="2943225"/>
            <wp:effectExtent l="0" t="0" r="2540" b="9525"/>
            <wp:docPr id="320244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448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8B9" w14:textId="77777777" w:rsidR="009179E4" w:rsidRDefault="009179E4" w:rsidP="00241848">
      <w:pPr>
        <w:tabs>
          <w:tab w:val="left" w:pos="2426"/>
        </w:tabs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In essence, the values on the y axis, tells us how much of the distribution is to the left of a particular height.</w:t>
      </w:r>
    </w:p>
    <w:p w14:paraId="2E142F22" w14:textId="77777777" w:rsidR="009179E4" w:rsidRDefault="009179E4" w:rsidP="00241848">
      <w:pPr>
        <w:tabs>
          <w:tab w:val="left" w:pos="2426"/>
        </w:tabs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We can create </w:t>
      </w:r>
      <w:proofErr w:type="spellStart"/>
      <w:r>
        <w:rPr>
          <w:rFonts w:eastAsiaTheme="minorEastAsia"/>
          <w:lang w:val="en-US"/>
        </w:rPr>
        <w:t>cdf</w:t>
      </w:r>
      <w:proofErr w:type="spellEnd"/>
      <w:r>
        <w:rPr>
          <w:rFonts w:eastAsiaTheme="minorEastAsia"/>
          <w:lang w:val="en-US"/>
        </w:rPr>
        <w:t xml:space="preserve"> from pdf and pdf from </w:t>
      </w:r>
      <w:proofErr w:type="spellStart"/>
      <w:r>
        <w:rPr>
          <w:rFonts w:eastAsiaTheme="minorEastAsia"/>
          <w:lang w:val="en-US"/>
        </w:rPr>
        <w:t>cdf</w:t>
      </w:r>
      <w:proofErr w:type="spellEnd"/>
      <w:r>
        <w:rPr>
          <w:rFonts w:eastAsiaTheme="minorEastAsia"/>
          <w:lang w:val="en-US"/>
        </w:rPr>
        <w:t>.</w:t>
      </w:r>
    </w:p>
    <w:p w14:paraId="70827165" w14:textId="77777777" w:rsidR="009179E4" w:rsidRDefault="009179E4" w:rsidP="00241848">
      <w:pPr>
        <w:tabs>
          <w:tab w:val="left" w:pos="2426"/>
        </w:tabs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Higher gradient = Higher density = More of the distribution is going to be in the area.</w:t>
      </w:r>
    </w:p>
    <w:p w14:paraId="32B8CEB7" w14:textId="77777777" w:rsidR="009179E4" w:rsidRDefault="009179E4" w:rsidP="00241848">
      <w:pPr>
        <w:tabs>
          <w:tab w:val="left" w:pos="2426"/>
        </w:tabs>
        <w:rPr>
          <w:rFonts w:eastAsiaTheme="minorEastAsia"/>
          <w:lang w:val="en-US"/>
        </w:rPr>
      </w:pPr>
      <w:r>
        <w:rPr>
          <w:rFonts w:eastAsiaTheme="minorEastAsia"/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C189587" wp14:editId="716CC186">
                <wp:simplePos x="0" y="0"/>
                <wp:positionH relativeFrom="column">
                  <wp:posOffset>2762250</wp:posOffset>
                </wp:positionH>
                <wp:positionV relativeFrom="paragraph">
                  <wp:posOffset>1850390</wp:posOffset>
                </wp:positionV>
                <wp:extent cx="280035" cy="162720"/>
                <wp:effectExtent l="38100" t="38100" r="24765" b="46990"/>
                <wp:wrapNone/>
                <wp:docPr id="721566819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80035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8001C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6" o:spid="_x0000_s1026" type="#_x0000_t75" style="position:absolute;margin-left:217pt;margin-top:145.2pt;width:23pt;height:13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">
                <v:imagedata r:id="rId14" o:title=""/>
              </v:shape>
            </w:pict>
          </mc:Fallback>
        </mc:AlternateContent>
      </w:r>
      <w:r w:rsidRPr="009179E4">
        <w:rPr>
          <w:rFonts w:eastAsiaTheme="minorEastAsia"/>
          <w:lang w:val="en-US"/>
        </w:rPr>
        <w:drawing>
          <wp:inline distT="0" distB="0" distL="0" distR="0" wp14:anchorId="6D71959E" wp14:editId="22201755">
            <wp:extent cx="5731510" cy="2983230"/>
            <wp:effectExtent l="0" t="0" r="2540" b="7620"/>
            <wp:docPr id="181708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876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DA99" w14:textId="77777777" w:rsidR="009179E4" w:rsidRDefault="009179E4" w:rsidP="00241848">
      <w:pPr>
        <w:tabs>
          <w:tab w:val="left" w:pos="2426"/>
        </w:tabs>
        <w:rPr>
          <w:rFonts w:eastAsiaTheme="minorEastAsia"/>
          <w:lang w:val="en-US"/>
        </w:rPr>
      </w:pPr>
    </w:p>
    <w:p w14:paraId="67D7DE4A" w14:textId="5931CD5F" w:rsidR="00D5127A" w:rsidRDefault="009179E4" w:rsidP="00241848">
      <w:pPr>
        <w:tabs>
          <w:tab w:val="left" w:pos="2426"/>
        </w:tabs>
        <w:rPr>
          <w:rFonts w:eastAsiaTheme="minorEastAsia"/>
          <w:lang w:val="en-US"/>
        </w:rPr>
      </w:pPr>
      <w:r w:rsidRPr="009179E4">
        <w:rPr>
          <w:rFonts w:eastAsiaTheme="minorEastAsia"/>
          <w:lang w:val="en-US"/>
        </w:rPr>
        <w:lastRenderedPageBreak/>
        <w:drawing>
          <wp:inline distT="0" distB="0" distL="0" distR="0" wp14:anchorId="04C44B01" wp14:editId="785F8D67">
            <wp:extent cx="5731510" cy="3035935"/>
            <wp:effectExtent l="0" t="0" r="2540" b="0"/>
            <wp:docPr id="134100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04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9E4">
        <w:rPr>
          <w:rFonts w:eastAsiaTheme="minorEastAsia"/>
          <w:lang w:val="en-US"/>
        </w:rPr>
        <w:drawing>
          <wp:inline distT="0" distB="0" distL="0" distR="0" wp14:anchorId="4DAD35C9" wp14:editId="27A5F5E2">
            <wp:extent cx="5731510" cy="2941955"/>
            <wp:effectExtent l="0" t="0" r="2540" b="0"/>
            <wp:docPr id="1182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lang w:val="en-US"/>
        </w:rPr>
        <w:t xml:space="preserve"> </w:t>
      </w:r>
      <w:r w:rsidR="00D5127A">
        <w:rPr>
          <w:rFonts w:eastAsiaTheme="minorEastAsia"/>
          <w:lang w:val="en-US"/>
        </w:rPr>
        <w:br/>
      </w:r>
      <w:r w:rsidR="00D5127A">
        <w:rPr>
          <w:rFonts w:eastAsiaTheme="minorEastAsia"/>
          <w:lang w:val="en-US"/>
        </w:rPr>
        <w:br/>
        <w:t>Properties of Probability Density Function:</w:t>
      </w:r>
    </w:p>
    <w:p w14:paraId="033BF9FA" w14:textId="0A37732C" w:rsidR="00D5127A" w:rsidRDefault="00D5127A" w:rsidP="00241848">
      <w:pPr>
        <w:tabs>
          <w:tab w:val="left" w:pos="2426"/>
        </w:tabs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Non negativity f(x) &gt;= 0 for all x</w:t>
      </w:r>
    </w:p>
    <w:p w14:paraId="239B5E3C" w14:textId="77777777" w:rsidR="00D5127A" w:rsidRDefault="00D5127A" w:rsidP="00241848">
      <w:pPr>
        <w:tabs>
          <w:tab w:val="left" w:pos="2426"/>
        </w:tabs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The total area under the PDF curve is equal to 1</w:t>
      </w:r>
    </w:p>
    <w:p w14:paraId="7E4723E6" w14:textId="1A7AFB3E" w:rsidR="00D5127A" w:rsidRDefault="00D5127A" w:rsidP="00241848">
      <w:pPr>
        <w:tabs>
          <w:tab w:val="left" w:pos="2426"/>
        </w:tabs>
        <w:rPr>
          <w:rFonts w:eastAsiaTheme="minorEastAsia"/>
          <w:lang w:val="en-US"/>
        </w:rPr>
      </w:pP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-</m:t>
            </m:r>
            <m:r>
              <w:rPr>
                <w:rFonts w:ascii="Cambria Math" w:eastAsiaTheme="minorEastAsia" w:hAnsi="Cambria Math"/>
              </w:rPr>
              <m:t>∞</m:t>
            </m:r>
          </m:sub>
          <m:sup>
            <m:r>
              <w:rPr>
                <w:rFonts w:ascii="Cambria Math" w:eastAsiaTheme="minorEastAsia" w:hAnsi="Cambria Math"/>
              </w:rPr>
              <m:t>∞</m:t>
            </m:r>
          </m:sup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lang w:val="en-US"/>
              </w:rPr>
              <m:t>dx</m:t>
            </m:r>
          </m:e>
        </m:nary>
        <m:r>
          <w:rPr>
            <w:rFonts w:ascii="Cambria Math" w:eastAsiaTheme="minorEastAsia" w:hAnsi="Cambria Math"/>
            <w:lang w:val="en-US"/>
          </w:rPr>
          <m:t>=1</m:t>
        </m:r>
      </m:oMath>
      <w:r>
        <w:rPr>
          <w:rFonts w:eastAsiaTheme="minorEastAsia"/>
          <w:lang w:val="en-US"/>
        </w:rPr>
        <w:t xml:space="preserve"> </w:t>
      </w:r>
    </w:p>
    <w:p w14:paraId="1076CC5B" w14:textId="57747C7C" w:rsidR="00D5127A" w:rsidRDefault="00D5127A" w:rsidP="00241848">
      <w:pPr>
        <w:tabs>
          <w:tab w:val="left" w:pos="2426"/>
        </w:tabs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The distribution is created by f(x)</w:t>
      </w:r>
    </w:p>
    <w:p w14:paraId="7C8486FD" w14:textId="5F98D7DD" w:rsidR="008B30DA" w:rsidRDefault="008B30DA" w:rsidP="00241848">
      <w:pPr>
        <w:tabs>
          <w:tab w:val="left" w:pos="2426"/>
        </w:tabs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With respect to different distribution, f(x) will change.</w:t>
      </w:r>
    </w:p>
    <w:p w14:paraId="33B8EA88" w14:textId="77777777" w:rsidR="00D5127A" w:rsidRPr="00241848" w:rsidRDefault="00D5127A" w:rsidP="00241848">
      <w:pPr>
        <w:tabs>
          <w:tab w:val="left" w:pos="2426"/>
        </w:tabs>
        <w:rPr>
          <w:lang w:val="en-US"/>
        </w:rPr>
      </w:pPr>
    </w:p>
    <w:sectPr w:rsidR="00D5127A" w:rsidRPr="002418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113"/>
    <w:rsid w:val="000F2CDC"/>
    <w:rsid w:val="00241848"/>
    <w:rsid w:val="003128C1"/>
    <w:rsid w:val="003732F0"/>
    <w:rsid w:val="004B1DAF"/>
    <w:rsid w:val="008B30DA"/>
    <w:rsid w:val="009179E4"/>
    <w:rsid w:val="00951944"/>
    <w:rsid w:val="00981113"/>
    <w:rsid w:val="009D7415"/>
    <w:rsid w:val="00B41A2C"/>
    <w:rsid w:val="00BF7B76"/>
    <w:rsid w:val="00C73B33"/>
    <w:rsid w:val="00D5127A"/>
    <w:rsid w:val="00FD5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CFF20"/>
  <w15:chartTrackingRefBased/>
  <w15:docId w15:val="{134A251D-FAFF-48E3-8C65-7353E332D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11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11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111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11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111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11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11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11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11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111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11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111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111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111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11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11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11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11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11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11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11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11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11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11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11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111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111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111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1113"/>
    <w:rPr>
      <w:b/>
      <w:bCs/>
      <w:smallCaps/>
      <w:color w:val="2F5496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D5127A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customXml" Target="ink/ink1.xm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1.pn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7T19:01:49.34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778 166 24575,'-336'-13'0,"97"9"-21,148 5-1323,78-1-5482</inkml:trace>
  <inkml:trace contextRef="#ctx0" brushRef="#br0" timeOffset="2205.27">188 0 24575,'-1'6'0,"-1"-1"0,0 1 0,-1-1 0,1 0 0,-1 0 0,0 0 0,0 0 0,-1 0 0,1-1 0,-7 7 0,1 0 0,5-6 0,-88 106 0,80-99 0,7-9 0,1 1 0,0 0 0,0 1 0,0-1 0,-6 10 0,9-13 0,1 0 0,-1 0 0,1 0 0,0 0 0,0 0 0,-1 0 0,1 0 0,0 0 0,0 0 0,0 0 0,0 0 0,0 0 0,0 0 0,0 0 0,0 0 0,1 0 0,-1 0 0,0 0 0,0 0 0,1 0 0,-1-1 0,1 1 0,-1 0 0,1 0 0,-1 0 0,1 0 0,0-1 0,-1 1 0,1 0 0,0 0 0,0-1 0,-1 1 0,1-1 0,0 1 0,0-1 0,0 1 0,0-1 0,0 1 0,0-1 0,0 0 0,1 1 0,49 16 0,-38-14 0,-1 1 0,21 9 0,164 102 0,-141-88-1365,-47-24-5461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</Pages>
  <Words>525</Words>
  <Characters>2995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Amco International</dc:creator>
  <cp:keywords/>
  <dc:description/>
  <cp:lastModifiedBy>Amco International</cp:lastModifiedBy>
  <cp:revision>3</cp:revision>
  <dcterms:created xsi:type="dcterms:W3CDTF">2025-06-17T17:43:00Z</dcterms:created>
  <dcterms:modified xsi:type="dcterms:W3CDTF">2025-06-17T19:12:00Z</dcterms:modified>
</cp:coreProperties>
</file>